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183" w:rsidRDefault="00EC6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/>
          <w:color w:val="000000"/>
          <w:szCs w:val="28"/>
        </w:rPr>
      </w:pPr>
      <w:bookmarkStart w:id="0" w:name="_GoBack"/>
      <w:r>
        <w:rPr>
          <w:rFonts w:ascii="Times New Roman" w:eastAsia="Times New Roman" w:hAnsi="Times New Roman"/>
          <w:color w:val="000000"/>
          <w:szCs w:val="28"/>
        </w:rPr>
        <w:t xml:space="preserve">Перечень наиболее значимых мероприятий, </w:t>
      </w:r>
    </w:p>
    <w:p w:rsidR="00000000" w:rsidRDefault="00EC6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/>
          <w:color w:val="000000"/>
          <w:szCs w:val="28"/>
        </w:rPr>
      </w:pPr>
      <w:r>
        <w:rPr>
          <w:rFonts w:ascii="Times New Roman" w:eastAsia="Times New Roman" w:hAnsi="Times New Roman"/>
          <w:color w:val="000000"/>
          <w:szCs w:val="28"/>
        </w:rPr>
        <w:t xml:space="preserve">приуроченных ко Дню народного единства планируемых </w:t>
      </w:r>
      <w:r>
        <w:rPr>
          <w:rFonts w:ascii="Times New Roman" w:eastAsia="Times New Roman" w:hAnsi="Times New Roman"/>
          <w:color w:val="000000"/>
          <w:szCs w:val="28"/>
        </w:rPr>
        <w:t>в</w:t>
      </w:r>
    </w:p>
    <w:bookmarkEnd w:id="0"/>
    <w:p w:rsidR="00000000" w:rsidRDefault="00EC6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/>
          <w:color w:val="000000"/>
          <w:szCs w:val="28"/>
        </w:rPr>
      </w:pPr>
      <w:r>
        <w:rPr>
          <w:rFonts w:ascii="Times New Roman" w:eastAsia="Times New Roman" w:hAnsi="Times New Roman"/>
          <w:color w:val="000000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Cs w:val="28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szCs w:val="28"/>
        </w:rPr>
        <w:t>Старописьмянская</w:t>
      </w:r>
      <w:proofErr w:type="spellEnd"/>
      <w:r>
        <w:rPr>
          <w:rFonts w:ascii="Times New Roman" w:eastAsia="Times New Roman" w:hAnsi="Times New Roman"/>
          <w:color w:val="000000"/>
          <w:szCs w:val="28"/>
        </w:rPr>
        <w:t xml:space="preserve"> ООШ»</w:t>
      </w:r>
    </w:p>
    <w:p w:rsidR="00EC6183" w:rsidRPr="00EC6183" w:rsidRDefault="00EC6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/>
          <w:szCs w:val="28"/>
          <w:u w:val="single"/>
          <w:lang w:val="ru-RU"/>
        </w:rPr>
      </w:pPr>
      <w:r>
        <w:rPr>
          <w:rFonts w:ascii="Times New Roman" w:eastAsia="Times New Roman" w:hAnsi="Times New Roman"/>
          <w:szCs w:val="28"/>
          <w:u w:val="single"/>
          <w:lang w:val="ru-RU"/>
        </w:rPr>
        <w:t>на 2025-2026 учебный год</w:t>
      </w:r>
    </w:p>
    <w:p w:rsidR="00000000" w:rsidRDefault="00EC6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eastAsia="Times New Roman" w:hAnsi="Times New Roman"/>
          <w:szCs w:val="28"/>
          <w:u w:val="single"/>
        </w:rPr>
      </w:pPr>
    </w:p>
    <w:tbl>
      <w:tblPr>
        <w:tblW w:w="0" w:type="auto"/>
        <w:tblInd w:w="-171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32"/>
        <w:gridCol w:w="2664"/>
        <w:gridCol w:w="8369"/>
        <w:gridCol w:w="3544"/>
      </w:tblGrid>
      <w:tr w:rsidR="00000000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C6183">
            <w: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  <w:t>Дата и время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C6183">
            <w:pPr>
              <w:rPr>
                <w:rFonts w:ascii="Times New Roman" w:eastAsia="Calibri" w:hAnsi="Times New Roman"/>
                <w:i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Адрес</w:t>
            </w:r>
          </w:p>
          <w:p w:rsidR="00000000" w:rsidRDefault="00EC6183">
            <w:pPr>
              <w:rPr>
                <w:rFonts w:ascii="Times New Roman" w:eastAsia="Calibri" w:hAnsi="Times New Roman"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/>
                <w:kern w:val="0"/>
                <w:szCs w:val="28"/>
                <w:lang w:eastAsia="en-US"/>
              </w:rPr>
              <w:t>(населенный пункт, улица, дом)</w:t>
            </w: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, </w:t>
            </w:r>
          </w:p>
          <w:p w:rsidR="00000000" w:rsidRDefault="00EC6183">
            <w:pPr>
              <w:rPr>
                <w:rFonts w:ascii="Times New Roman" w:eastAsia="Calibri" w:hAnsi="Times New Roman"/>
                <w:i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наименование организации </w:t>
            </w:r>
          </w:p>
          <w:p w:rsidR="00000000" w:rsidRDefault="00EC6183">
            <w:r>
              <w:rPr>
                <w:rFonts w:ascii="Times New Roman" w:eastAsia="Calibri" w:hAnsi="Times New Roman"/>
                <w:i/>
                <w:kern w:val="0"/>
                <w:szCs w:val="28"/>
                <w:lang w:eastAsia="en-US"/>
              </w:rPr>
              <w:t>(если проводится в помещении)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C6183">
            <w:pPr>
              <w:tabs>
                <w:tab w:val="left" w:pos="6864"/>
              </w:tabs>
            </w:pP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Описание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C6183"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Конт</w:t>
            </w: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акты ответственных</w:t>
            </w:r>
          </w:p>
        </w:tc>
      </w:tr>
      <w:tr w:rsidR="00000000"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000000" w:rsidRDefault="00EC6183">
            <w:r>
              <w:rPr>
                <w:rFonts w:ascii="Times New Roman" w:eastAsia="Calibri" w:hAnsi="Times New Roman"/>
                <w:b/>
                <w:kern w:val="0"/>
                <w:szCs w:val="28"/>
                <w:lang w:eastAsia="en-US"/>
              </w:rPr>
              <w:t>Исторический квест, посвящённый Дню народного единства «Мы разные, мы равные!»</w:t>
            </w:r>
          </w:p>
        </w:tc>
      </w:tr>
      <w:tr w:rsidR="00000000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183" w:rsidRDefault="00EC6183">
            <w:pP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  <w:t>03.</w:t>
            </w:r>
          </w:p>
          <w:p w:rsidR="00EC6183" w:rsidRDefault="00EC6183">
            <w:pP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  <w:t>11.</w:t>
            </w:r>
          </w:p>
          <w:p w:rsidR="00000000" w:rsidRPr="00EC6183" w:rsidRDefault="00EC6183">
            <w:pPr>
              <w:rPr>
                <w:sz w:val="24"/>
              </w:rPr>
            </w:pPr>
            <w:r w:rsidRPr="00EC6183">
              <w:rPr>
                <w:rFonts w:ascii="Times New Roman" w:eastAsia="Calibri" w:hAnsi="Times New Roman"/>
                <w:bCs/>
                <w:kern w:val="0"/>
                <w:sz w:val="24"/>
                <w:lang w:eastAsia="en-US"/>
              </w:rPr>
              <w:t>2025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с. Старая Письмянка, ул. Школьная, 7 МБОУ «</w:t>
            </w:r>
            <w:proofErr w:type="spellStart"/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Старописьмянская</w:t>
            </w:r>
            <w:proofErr w:type="spellEnd"/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 ООШ»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pPr>
              <w:jc w:val="both"/>
            </w:pP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Задания по станциям. Выполняя задания на станции ребята получают возможность дви</w:t>
            </w: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гаться дальше.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pPr>
              <w:rPr>
                <w:rFonts w:ascii="Times New Roman" w:eastAsia="Calibri" w:hAnsi="Times New Roman"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ЗДВР Гайсина Л.П. 89196351475;</w:t>
            </w:r>
          </w:p>
          <w:p w:rsidR="00000000" w:rsidRDefault="00EC6183"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Абсалямова</w:t>
            </w:r>
            <w:proofErr w:type="spellEnd"/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 А.А. 89631161245.</w:t>
            </w:r>
          </w:p>
        </w:tc>
      </w:tr>
      <w:tr w:rsidR="00000000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pP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pPr>
              <w:rPr>
                <w:rFonts w:ascii="Times New Roman" w:eastAsia="Calibri" w:hAnsi="Times New Roman"/>
                <w:kern w:val="0"/>
                <w:szCs w:val="28"/>
                <w:lang w:eastAsia="en-US"/>
              </w:rPr>
            </w:pP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pPr>
              <w:jc w:val="both"/>
              <w:rPr>
                <w:rFonts w:ascii="Times New Roman" w:eastAsia="Calibri" w:hAnsi="Times New Roman"/>
                <w:kern w:val="0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pPr>
              <w:rPr>
                <w:rFonts w:ascii="Times New Roman" w:eastAsia="Calibri" w:hAnsi="Times New Roman"/>
                <w:kern w:val="0"/>
                <w:szCs w:val="28"/>
                <w:lang w:eastAsia="en-US"/>
              </w:rPr>
            </w:pPr>
          </w:p>
        </w:tc>
      </w:tr>
      <w:tr w:rsidR="00000000">
        <w:tc>
          <w:tcPr>
            <w:tcW w:w="15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000000" w:rsidRDefault="00EC6183">
            <w:r>
              <w:rPr>
                <w:rFonts w:ascii="Times New Roman" w:eastAsia="Calibri" w:hAnsi="Times New Roman"/>
                <w:b/>
                <w:kern w:val="0"/>
                <w:szCs w:val="28"/>
                <w:lang w:eastAsia="en-US"/>
              </w:rPr>
              <w:t>Исторический квест-игра, посвящённый Дню народного единства « Когда мы едины, мы непобедимы!»</w:t>
            </w:r>
          </w:p>
        </w:tc>
      </w:tr>
      <w:tr w:rsidR="00000000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183" w:rsidRDefault="00EC6183">
            <w:pP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  <w:t>03.</w:t>
            </w:r>
          </w:p>
          <w:p w:rsidR="00EC6183" w:rsidRDefault="00EC6183">
            <w:pP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kern w:val="0"/>
                <w:szCs w:val="28"/>
                <w:lang w:eastAsia="en-US"/>
              </w:rPr>
              <w:t>11.</w:t>
            </w:r>
          </w:p>
          <w:p w:rsidR="00000000" w:rsidRPr="00EC6183" w:rsidRDefault="00EC6183">
            <w:pPr>
              <w:rPr>
                <w:sz w:val="24"/>
              </w:rPr>
            </w:pPr>
            <w:r w:rsidRPr="00EC6183">
              <w:rPr>
                <w:rFonts w:ascii="Times New Roman" w:eastAsia="Calibri" w:hAnsi="Times New Roman"/>
                <w:bCs/>
                <w:kern w:val="0"/>
                <w:sz w:val="24"/>
                <w:lang w:eastAsia="en-US"/>
              </w:rPr>
              <w:t>2025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с. Старая Письмянка, ул. Школьная, 7 МБОУ «</w:t>
            </w:r>
            <w:proofErr w:type="spellStart"/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Старо</w:t>
            </w: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письмянская</w:t>
            </w:r>
            <w:proofErr w:type="spellEnd"/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 ООШ»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pPr>
              <w:jc w:val="both"/>
            </w:pP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Задания по станциям. Выполняя задания на станции ребята получают возможность двигаться дальше.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6183">
            <w:pPr>
              <w:rPr>
                <w:rFonts w:ascii="Times New Roman" w:eastAsia="Calibri" w:hAnsi="Times New Roman"/>
                <w:kern w:val="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ЗДВР Гайсина Л.П. 89196351475;</w:t>
            </w:r>
          </w:p>
          <w:p w:rsidR="00000000" w:rsidRDefault="00EC6183"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>Абсалямова</w:t>
            </w:r>
            <w:proofErr w:type="spellEnd"/>
            <w:r>
              <w:rPr>
                <w:rFonts w:ascii="Times New Roman" w:eastAsia="Calibri" w:hAnsi="Times New Roman"/>
                <w:kern w:val="0"/>
                <w:szCs w:val="28"/>
                <w:lang w:eastAsia="en-US"/>
              </w:rPr>
              <w:t xml:space="preserve"> А.А. 89631161245.</w:t>
            </w:r>
          </w:p>
        </w:tc>
      </w:tr>
    </w:tbl>
    <w:p w:rsidR="00000000" w:rsidRPr="00EC6183" w:rsidRDefault="00EC6183">
      <w:pPr>
        <w:rPr>
          <w:rFonts w:ascii="Times New Roman" w:hAnsi="Times New Roman"/>
          <w:i/>
          <w:szCs w:val="28"/>
          <w:lang w:val="ru-RU"/>
        </w:rPr>
      </w:pPr>
    </w:p>
    <w:p w:rsidR="00EC6183" w:rsidRPr="00EC6183" w:rsidRDefault="00EC6183">
      <w:pPr>
        <w:rPr>
          <w:rFonts w:ascii="Times New Roman" w:hAnsi="Times New Roman"/>
          <w:lang w:val="ru-RU"/>
        </w:rPr>
      </w:pPr>
      <w:r w:rsidRPr="00EC6183">
        <w:rPr>
          <w:rFonts w:ascii="Times New Roman" w:hAnsi="Times New Roman"/>
          <w:lang w:val="ru-RU"/>
        </w:rPr>
        <w:t xml:space="preserve">Директор </w:t>
      </w:r>
      <w:proofErr w:type="gramStart"/>
      <w:r w:rsidRPr="00EC6183">
        <w:rPr>
          <w:rFonts w:ascii="Times New Roman" w:hAnsi="Times New Roman"/>
          <w:lang w:val="ru-RU"/>
        </w:rPr>
        <w:t>школы:_</w:t>
      </w:r>
      <w:proofErr w:type="gramEnd"/>
      <w:r w:rsidRPr="00EC6183">
        <w:rPr>
          <w:rFonts w:ascii="Times New Roman" w:hAnsi="Times New Roman"/>
          <w:lang w:val="ru-RU"/>
        </w:rPr>
        <w:t xml:space="preserve">_________________(Л.В. </w:t>
      </w:r>
      <w:proofErr w:type="spellStart"/>
      <w:r w:rsidRPr="00EC6183">
        <w:rPr>
          <w:rFonts w:ascii="Times New Roman" w:hAnsi="Times New Roman"/>
          <w:lang w:val="ru-RU"/>
        </w:rPr>
        <w:t>Чатурова</w:t>
      </w:r>
      <w:proofErr w:type="spellEnd"/>
      <w:r w:rsidRPr="00EC6183">
        <w:rPr>
          <w:rFonts w:ascii="Times New Roman" w:hAnsi="Times New Roman"/>
          <w:lang w:val="ru-RU"/>
        </w:rPr>
        <w:t>)</w:t>
      </w:r>
    </w:p>
    <w:sectPr w:rsidR="00EC6183" w:rsidRPr="00EC6183">
      <w:pgSz w:w="16838" w:h="11906" w:orient="landscape"/>
      <w:pgMar w:top="1134" w:right="2492" w:bottom="1134" w:left="1134" w:header="720" w:footer="720" w:gutter="0"/>
      <w:cols w:space="720"/>
      <w:docGrid w:linePitch="312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ource Han Sans CN Regular">
    <w:charset w:val="01"/>
    <w:family w:val="auto"/>
    <w:pitch w:val="variable"/>
  </w:font>
  <w:font w:name="Liberation Mono">
    <w:altName w:val="Courier New"/>
    <w:charset w:val="01"/>
    <w:family w:val="modern"/>
    <w:pitch w:val="fixed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0"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ohit Devanagari">
    <w:altName w:val="Calibri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Нумерованный 12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00000003"/>
    <w:multiLevelType w:val="multilevel"/>
    <w:tmpl w:val="00000003"/>
    <w:name w:val="Маркированный •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83"/>
    <w:rsid w:val="00E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DA165B"/>
  <w15:chartTrackingRefBased/>
  <w15:docId w15:val="{2D1A1407-0DE2-4834-A453-347B5A27B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center"/>
    </w:pPr>
    <w:rPr>
      <w:rFonts w:ascii="PT Astra Serif" w:eastAsia="Source Han Sans CN Regular" w:hAnsi="PT Astra Serif"/>
      <w:kern w:val="2"/>
      <w:sz w:val="28"/>
      <w:szCs w:val="24"/>
      <w:lang w:val="x-none" w:eastAsia="x-none"/>
    </w:rPr>
  </w:style>
  <w:style w:type="paragraph" w:styleId="1">
    <w:name w:val="heading 1"/>
    <w:basedOn w:val="10"/>
    <w:next w:val="a0"/>
    <w:qFormat/>
    <w:pPr>
      <w:outlineLvl w:val="0"/>
    </w:pPr>
  </w:style>
  <w:style w:type="paragraph" w:styleId="2">
    <w:name w:val="heading 2"/>
    <w:basedOn w:val="10"/>
    <w:next w:val="a1"/>
    <w:qFormat/>
    <w:pPr>
      <w:outlineLvl w:val="1"/>
    </w:pPr>
  </w:style>
  <w:style w:type="paragraph" w:styleId="3">
    <w:name w:val="heading 3"/>
    <w:basedOn w:val="10"/>
    <w:next w:val="a1"/>
    <w:qFormat/>
    <w:pPr>
      <w:outlineLvl w:val="2"/>
    </w:pPr>
  </w:style>
  <w:style w:type="paragraph" w:styleId="4">
    <w:name w:val="heading 4"/>
    <w:basedOn w:val="10"/>
    <w:next w:val="a1"/>
    <w:qFormat/>
    <w:pPr>
      <w:outlineLvl w:val="3"/>
    </w:pPr>
  </w:style>
  <w:style w:type="paragraph" w:styleId="5">
    <w:name w:val="heading 5"/>
    <w:basedOn w:val="10"/>
    <w:next w:val="a1"/>
    <w:qFormat/>
    <w:pPr>
      <w:outlineLvl w:val="4"/>
    </w:pPr>
  </w:style>
  <w:style w:type="paragraph" w:styleId="6">
    <w:name w:val="heading 6"/>
    <w:basedOn w:val="10"/>
    <w:next w:val="a1"/>
    <w:qFormat/>
    <w:pPr>
      <w:outlineLvl w:val="5"/>
    </w:pPr>
  </w:style>
  <w:style w:type="paragraph" w:styleId="7">
    <w:name w:val="heading 7"/>
    <w:basedOn w:val="10"/>
    <w:next w:val="a1"/>
    <w:qFormat/>
    <w:pPr>
      <w:outlineLvl w:val="6"/>
    </w:pPr>
  </w:style>
  <w:style w:type="paragraph" w:styleId="8">
    <w:name w:val="heading 8"/>
    <w:basedOn w:val="10"/>
    <w:next w:val="a1"/>
    <w:qFormat/>
    <w:pPr>
      <w:outlineLvl w:val="7"/>
    </w:pPr>
  </w:style>
  <w:style w:type="paragraph" w:styleId="9">
    <w:name w:val="heading 9"/>
    <w:basedOn w:val="10"/>
    <w:next w:val="a1"/>
    <w:qFormat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customStyle="1" w:styleId="a7">
    <w:name w:val="Символ сноски"/>
  </w:style>
  <w:style w:type="character" w:styleId="a8">
    <w:name w:val="footnote reference"/>
    <w:rPr>
      <w:vertAlign w:val="superscript"/>
    </w:rPr>
  </w:style>
  <w:style w:type="character" w:styleId="a9">
    <w:name w:val="page number"/>
  </w:style>
  <w:style w:type="character" w:customStyle="1" w:styleId="aa">
    <w:name w:val="Символы названия"/>
  </w:style>
  <w:style w:type="character" w:customStyle="1" w:styleId="ab">
    <w:name w:val="Буквица"/>
  </w:style>
  <w:style w:type="character" w:styleId="ac">
    <w:name w:val="Hyperlink"/>
    <w:rPr>
      <w:color w:val="000080"/>
      <w:u w:val="single"/>
      <w:lang/>
    </w:rPr>
  </w:style>
  <w:style w:type="character" w:styleId="ad">
    <w:name w:val="FollowedHyperlink"/>
    <w:rPr>
      <w:color w:val="800000"/>
      <w:u w:val="single"/>
      <w:lang/>
    </w:rPr>
  </w:style>
  <w:style w:type="character" w:customStyle="1" w:styleId="ae">
    <w:name w:val="Заполнитель"/>
    <w:rPr>
      <w:smallCaps/>
      <w:color w:val="008080"/>
      <w:u w:val="dotted"/>
    </w:rPr>
  </w:style>
  <w:style w:type="character" w:customStyle="1" w:styleId="af">
    <w:name w:val="Ссылка указателя"/>
  </w:style>
  <w:style w:type="character" w:customStyle="1" w:styleId="af0">
    <w:name w:val="Символ концевой сноски"/>
  </w:style>
  <w:style w:type="character" w:styleId="af1">
    <w:name w:val="line number"/>
  </w:style>
  <w:style w:type="character" w:customStyle="1" w:styleId="af2">
    <w:name w:val="Основной элемент указателя"/>
    <w:rPr>
      <w:b/>
      <w:bCs/>
    </w:rPr>
  </w:style>
  <w:style w:type="character" w:styleId="af3">
    <w:name w:val="endnote reference"/>
    <w:rPr>
      <w:vertAlign w:val="superscript"/>
    </w:rPr>
  </w:style>
  <w:style w:type="character" w:customStyle="1" w:styleId="af4">
    <w:name w:val="Фуригана"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rPr>
      <w:eastAsianLayout w:id="0" w:vert="1"/>
    </w:rPr>
  </w:style>
  <w:style w:type="character" w:styleId="af6">
    <w:name w:val="Emphasis"/>
    <w:qFormat/>
    <w:rPr>
      <w:i/>
      <w:iCs/>
    </w:rPr>
  </w:style>
  <w:style w:type="character" w:customStyle="1" w:styleId="11">
    <w:name w:val="Цитата1"/>
    <w:rPr>
      <w:i/>
      <w:iCs/>
    </w:rPr>
  </w:style>
  <w:style w:type="character" w:styleId="af7">
    <w:name w:val="Strong"/>
    <w:qFormat/>
    <w:rPr>
      <w:b/>
      <w:bCs/>
    </w:rPr>
  </w:style>
  <w:style w:type="character" w:customStyle="1" w:styleId="af8">
    <w:name w:val="Исходный текст"/>
    <w:rPr>
      <w:rFonts w:ascii="Liberation Mono" w:eastAsia="Liberation Mono" w:hAnsi="Liberation Mono" w:cs="Liberation Mono"/>
    </w:rPr>
  </w:style>
  <w:style w:type="character" w:customStyle="1" w:styleId="af9">
    <w:name w:val="Пример"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rPr>
      <w:rFonts w:ascii="Liberation Mono" w:eastAsia="Liberation Mono" w:hAnsi="Liberation Mono" w:cs="Liberation Mono"/>
    </w:rPr>
  </w:style>
  <w:style w:type="character" w:customStyle="1" w:styleId="afb">
    <w:name w:val="Переменная"/>
    <w:rPr>
      <w:i/>
      <w:iCs/>
    </w:rPr>
  </w:style>
  <w:style w:type="character" w:customStyle="1" w:styleId="afc">
    <w:name w:val="Определение"/>
  </w:style>
  <w:style w:type="character" w:customStyle="1" w:styleId="afd">
    <w:name w:val="Непропорциональный текст"/>
    <w:rPr>
      <w:rFonts w:ascii="Liberation Mono" w:eastAsia="Liberation Mono" w:hAnsi="Liberation Mono" w:cs="Liberation Mono"/>
    </w:rPr>
  </w:style>
  <w:style w:type="character" w:customStyle="1" w:styleId="ListLabel9">
    <w:name w:val="ListLabel 9"/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  <w:rPr>
      <w:rFonts w:cs="Courier New"/>
    </w:rPr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  <w:rPr>
      <w:rFonts w:cs="Courier New"/>
    </w:rPr>
  </w:style>
  <w:style w:type="character" w:customStyle="1" w:styleId="ListLabel1">
    <w:name w:val="ListLabel 1"/>
    <w:rPr>
      <w:rFonts w:eastAsia="Calibri" w:cs="0"/>
    </w:rPr>
  </w:style>
  <w:style w:type="character" w:customStyle="1" w:styleId="afe">
    <w:name w:val="Текст выноски Знак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organictitlecontentspan">
    <w:name w:val="organictitlecontentspan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rPr>
      <w:rFonts w:ascii="Calibri Light" w:eastAsia="0" w:hAnsi="Calibri Light" w:cs="0"/>
      <w:color w:val="2E74B5"/>
      <w:sz w:val="26"/>
      <w:szCs w:val="26"/>
    </w:rPr>
  </w:style>
  <w:style w:type="character" w:customStyle="1" w:styleId="aff">
    <w:name w:val="Нижний колонтитул Знак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0">
    <w:name w:val="Верхний колонтитул Знак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ParagraphFont">
    <w:name w:val="Default Paragraph Font"/>
  </w:style>
  <w:style w:type="paragraph" w:customStyle="1" w:styleId="10">
    <w:name w:val="Заголовок1"/>
    <w:basedOn w:val="a"/>
    <w:next w:val="a0"/>
    <w:rPr>
      <w:b/>
    </w:rPr>
  </w:style>
  <w:style w:type="paragraph" w:styleId="a1">
    <w:name w:val="Body Text"/>
    <w:basedOn w:val="a"/>
    <w:pPr>
      <w:jc w:val="both"/>
    </w:pPr>
  </w:style>
  <w:style w:type="paragraph" w:styleId="aff1">
    <w:name w:val="List"/>
    <w:basedOn w:val="a1"/>
    <w:rPr>
      <w:rFonts w:cs="Lohit Devanagari"/>
    </w:rPr>
  </w:style>
  <w:style w:type="paragraph" w:styleId="aff2">
    <w:name w:val="caption"/>
    <w:basedOn w:val="a"/>
    <w:qFormat/>
    <w:rPr>
      <w:rFonts w:cs="Lohit Devanagari"/>
    </w:rPr>
  </w:style>
  <w:style w:type="paragraph" w:customStyle="1" w:styleId="12">
    <w:name w:val="Указатель1"/>
    <w:basedOn w:val="a"/>
    <w:pPr>
      <w:jc w:val="left"/>
    </w:pPr>
    <w:rPr>
      <w:rFonts w:cs="Lohit Devanagari"/>
    </w:rPr>
  </w:style>
  <w:style w:type="paragraph" w:customStyle="1" w:styleId="aff3">
    <w:name w:val="Блочная цитата"/>
    <w:basedOn w:val="a"/>
  </w:style>
  <w:style w:type="paragraph" w:styleId="aff4">
    <w:name w:val="Title"/>
    <w:basedOn w:val="a"/>
    <w:next w:val="a0"/>
    <w:qFormat/>
    <w:pPr>
      <w:spacing w:after="170"/>
    </w:pPr>
    <w:rPr>
      <w:b/>
    </w:rPr>
  </w:style>
  <w:style w:type="paragraph" w:styleId="aff5">
    <w:name w:val="Subtitle"/>
    <w:basedOn w:val="a"/>
    <w:next w:val="a0"/>
    <w:qFormat/>
    <w:pPr>
      <w:ind w:left="709"/>
      <w:jc w:val="both"/>
    </w:pPr>
    <w:rPr>
      <w:b/>
    </w:rPr>
  </w:style>
  <w:style w:type="paragraph" w:styleId="a0">
    <w:name w:val="Body Text First Indent"/>
    <w:basedOn w:val="a"/>
    <w:pPr>
      <w:ind w:firstLine="709"/>
      <w:jc w:val="both"/>
    </w:pPr>
  </w:style>
  <w:style w:type="paragraph" w:customStyle="1" w:styleId="aff6">
    <w:name w:val="Обратный отступ"/>
    <w:basedOn w:val="a1"/>
    <w:pPr>
      <w:tabs>
        <w:tab w:val="left" w:pos="0"/>
      </w:tabs>
    </w:pPr>
  </w:style>
  <w:style w:type="paragraph" w:styleId="aff7">
    <w:name w:val="Body Text Indent"/>
    <w:basedOn w:val="a1"/>
  </w:style>
  <w:style w:type="paragraph" w:styleId="aff8">
    <w:name w:val="Salutation"/>
    <w:basedOn w:val="a"/>
  </w:style>
  <w:style w:type="paragraph" w:styleId="aff9">
    <w:name w:val="Signature"/>
    <w:basedOn w:val="a"/>
    <w:pPr>
      <w:tabs>
        <w:tab w:val="right" w:pos="31748"/>
      </w:tabs>
      <w:jc w:val="left"/>
    </w:pPr>
  </w:style>
  <w:style w:type="paragraph" w:customStyle="1" w:styleId="affa">
    <w:name w:val="Отступы"/>
    <w:basedOn w:val="a1"/>
    <w:pPr>
      <w:tabs>
        <w:tab w:val="left" w:pos="0"/>
      </w:tabs>
    </w:pPr>
  </w:style>
  <w:style w:type="paragraph" w:styleId="affb">
    <w:name w:val="annotation text"/>
    <w:basedOn w:val="a1"/>
  </w:style>
  <w:style w:type="paragraph" w:customStyle="1" w:styleId="100">
    <w:name w:val="Заголовок 10"/>
    <w:basedOn w:val="10"/>
    <w:next w:val="a1"/>
  </w:style>
  <w:style w:type="paragraph" w:customStyle="1" w:styleId="13">
    <w:name w:val="Нумерованный 1 начало"/>
    <w:basedOn w:val="aff1"/>
    <w:next w:val="affc"/>
  </w:style>
  <w:style w:type="paragraph" w:styleId="affc">
    <w:name w:val="List Number"/>
    <w:basedOn w:val="aff1"/>
    <w:pPr>
      <w:numPr>
        <w:numId w:val="2"/>
      </w:numPr>
    </w:pPr>
  </w:style>
  <w:style w:type="paragraph" w:customStyle="1" w:styleId="14">
    <w:name w:val="Нумерованный 1 конец"/>
    <w:basedOn w:val="aff1"/>
    <w:next w:val="affc"/>
  </w:style>
  <w:style w:type="paragraph" w:customStyle="1" w:styleId="15">
    <w:name w:val="Нумерованный 1 прод."/>
    <w:basedOn w:val="aff1"/>
  </w:style>
  <w:style w:type="paragraph" w:customStyle="1" w:styleId="21">
    <w:name w:val="Нумерованный 2 начало"/>
    <w:basedOn w:val="aff1"/>
    <w:next w:val="22"/>
  </w:style>
  <w:style w:type="paragraph" w:styleId="22">
    <w:name w:val="List Number 2"/>
    <w:basedOn w:val="aff1"/>
  </w:style>
  <w:style w:type="paragraph" w:customStyle="1" w:styleId="23">
    <w:name w:val="Нумерованный 2 конец"/>
    <w:basedOn w:val="aff1"/>
    <w:next w:val="22"/>
  </w:style>
  <w:style w:type="paragraph" w:customStyle="1" w:styleId="24">
    <w:name w:val="Нумерованный 2 прод."/>
    <w:basedOn w:val="aff1"/>
  </w:style>
  <w:style w:type="paragraph" w:customStyle="1" w:styleId="30">
    <w:name w:val="Нумерованный 3 начало"/>
    <w:basedOn w:val="aff1"/>
    <w:next w:val="31"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</w:style>
  <w:style w:type="paragraph" w:customStyle="1" w:styleId="33">
    <w:name w:val="Нумерованный 3 прод."/>
    <w:basedOn w:val="aff1"/>
  </w:style>
  <w:style w:type="paragraph" w:customStyle="1" w:styleId="40">
    <w:name w:val="Нумерованный 4 начало"/>
    <w:basedOn w:val="aff1"/>
    <w:next w:val="41"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</w:style>
  <w:style w:type="paragraph" w:customStyle="1" w:styleId="43">
    <w:name w:val="Нумерованный 4 прод."/>
    <w:basedOn w:val="aff1"/>
  </w:style>
  <w:style w:type="paragraph" w:customStyle="1" w:styleId="50">
    <w:name w:val="Нумерованный 5 начало"/>
    <w:basedOn w:val="aff1"/>
    <w:next w:val="51"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</w:style>
  <w:style w:type="paragraph" w:customStyle="1" w:styleId="53">
    <w:name w:val="Нумерованный 5 прод."/>
    <w:basedOn w:val="aff1"/>
  </w:style>
  <w:style w:type="paragraph" w:customStyle="1" w:styleId="16">
    <w:name w:val="Список 1 начало"/>
    <w:basedOn w:val="aff1"/>
    <w:next w:val="affd"/>
  </w:style>
  <w:style w:type="paragraph" w:styleId="affd">
    <w:name w:val="List Bullet"/>
    <w:basedOn w:val="aff1"/>
    <w:pPr>
      <w:numPr>
        <w:numId w:val="3"/>
      </w:numPr>
    </w:pPr>
  </w:style>
  <w:style w:type="paragraph" w:customStyle="1" w:styleId="17">
    <w:name w:val="Список 1 конец"/>
    <w:basedOn w:val="aff1"/>
    <w:next w:val="affd"/>
  </w:style>
  <w:style w:type="paragraph" w:styleId="affe">
    <w:name w:val="List Continue"/>
    <w:basedOn w:val="aff1"/>
  </w:style>
  <w:style w:type="paragraph" w:customStyle="1" w:styleId="25">
    <w:name w:val="Список 2 начало"/>
    <w:basedOn w:val="aff1"/>
    <w:next w:val="26"/>
  </w:style>
  <w:style w:type="paragraph" w:styleId="26">
    <w:name w:val="List Bullet 2"/>
    <w:basedOn w:val="aff1"/>
  </w:style>
  <w:style w:type="paragraph" w:customStyle="1" w:styleId="27">
    <w:name w:val="Список 2 конец"/>
    <w:basedOn w:val="aff1"/>
    <w:next w:val="26"/>
  </w:style>
  <w:style w:type="paragraph" w:styleId="28">
    <w:name w:val="List Continue 2"/>
    <w:basedOn w:val="aff1"/>
  </w:style>
  <w:style w:type="paragraph" w:customStyle="1" w:styleId="34">
    <w:name w:val="Список 3 начало"/>
    <w:basedOn w:val="aff1"/>
    <w:next w:val="35"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</w:style>
  <w:style w:type="paragraph" w:styleId="57">
    <w:name w:val="List Continue 5"/>
    <w:basedOn w:val="aff1"/>
  </w:style>
  <w:style w:type="paragraph" w:styleId="afff">
    <w:name w:val="index heading"/>
    <w:basedOn w:val="10"/>
  </w:style>
  <w:style w:type="paragraph" w:styleId="18">
    <w:name w:val="index 1"/>
    <w:basedOn w:val="12"/>
  </w:style>
  <w:style w:type="paragraph" w:styleId="29">
    <w:name w:val="index 2"/>
    <w:basedOn w:val="12"/>
  </w:style>
  <w:style w:type="paragraph" w:styleId="38">
    <w:name w:val="index 3"/>
    <w:basedOn w:val="12"/>
  </w:style>
  <w:style w:type="paragraph" w:customStyle="1" w:styleId="afff0">
    <w:name w:val="Разделитель предметного указателя"/>
    <w:basedOn w:val="12"/>
  </w:style>
  <w:style w:type="paragraph" w:styleId="afff1">
    <w:name w:val="toa heading"/>
    <w:basedOn w:val="10"/>
    <w:next w:val="19"/>
  </w:style>
  <w:style w:type="paragraph" w:styleId="19">
    <w:name w:val="toc 1"/>
    <w:basedOn w:val="12"/>
    <w:pPr>
      <w:tabs>
        <w:tab w:val="right" w:leader="dot" w:pos="9638"/>
      </w:tabs>
    </w:pPr>
  </w:style>
  <w:style w:type="paragraph" w:styleId="2a">
    <w:name w:val="toc 2"/>
    <w:basedOn w:val="12"/>
    <w:pPr>
      <w:tabs>
        <w:tab w:val="right" w:leader="dot" w:pos="9355"/>
      </w:tabs>
    </w:pPr>
  </w:style>
  <w:style w:type="paragraph" w:styleId="39">
    <w:name w:val="toc 3"/>
    <w:basedOn w:val="12"/>
    <w:pPr>
      <w:tabs>
        <w:tab w:val="right" w:leader="dot" w:pos="9072"/>
      </w:tabs>
    </w:pPr>
  </w:style>
  <w:style w:type="paragraph" w:styleId="48">
    <w:name w:val="toc 4"/>
    <w:basedOn w:val="12"/>
    <w:pPr>
      <w:tabs>
        <w:tab w:val="right" w:leader="dot" w:pos="8789"/>
      </w:tabs>
    </w:pPr>
  </w:style>
  <w:style w:type="paragraph" w:styleId="58">
    <w:name w:val="toc 5"/>
    <w:basedOn w:val="12"/>
    <w:pPr>
      <w:tabs>
        <w:tab w:val="right" w:leader="dot" w:pos="8506"/>
      </w:tabs>
    </w:pPr>
  </w:style>
  <w:style w:type="paragraph" w:customStyle="1" w:styleId="afff2">
    <w:name w:val="Заголовок указателей пользователя"/>
    <w:basedOn w:val="10"/>
  </w:style>
  <w:style w:type="paragraph" w:customStyle="1" w:styleId="1a">
    <w:name w:val="Указатель пользователя 1"/>
    <w:basedOn w:val="12"/>
    <w:pPr>
      <w:tabs>
        <w:tab w:val="right" w:leader="dot" w:pos="9638"/>
      </w:tabs>
    </w:pPr>
  </w:style>
  <w:style w:type="paragraph" w:customStyle="1" w:styleId="2b">
    <w:name w:val="Указатель пользователя 2"/>
    <w:basedOn w:val="12"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12"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12"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12"/>
    <w:pPr>
      <w:tabs>
        <w:tab w:val="right" w:leader="dot" w:pos="8506"/>
      </w:tabs>
    </w:pPr>
  </w:style>
  <w:style w:type="paragraph" w:styleId="60">
    <w:name w:val="toc 6"/>
    <w:basedOn w:val="12"/>
    <w:pPr>
      <w:tabs>
        <w:tab w:val="right" w:leader="dot" w:pos="8223"/>
      </w:tabs>
    </w:pPr>
  </w:style>
  <w:style w:type="paragraph" w:styleId="70">
    <w:name w:val="toc 7"/>
    <w:basedOn w:val="12"/>
    <w:pPr>
      <w:tabs>
        <w:tab w:val="right" w:leader="dot" w:pos="7940"/>
      </w:tabs>
    </w:pPr>
  </w:style>
  <w:style w:type="paragraph" w:styleId="80">
    <w:name w:val="toc 8"/>
    <w:basedOn w:val="12"/>
    <w:pPr>
      <w:tabs>
        <w:tab w:val="right" w:leader="dot" w:pos="7657"/>
      </w:tabs>
    </w:pPr>
  </w:style>
  <w:style w:type="paragraph" w:styleId="90">
    <w:name w:val="toc 9"/>
    <w:basedOn w:val="12"/>
    <w:pPr>
      <w:tabs>
        <w:tab w:val="right" w:leader="dot" w:pos="7374"/>
      </w:tabs>
    </w:pPr>
  </w:style>
  <w:style w:type="paragraph" w:customStyle="1" w:styleId="101">
    <w:name w:val="Оглавление 10"/>
    <w:basedOn w:val="12"/>
    <w:pPr>
      <w:tabs>
        <w:tab w:val="right" w:leader="dot" w:pos="7091"/>
      </w:tabs>
    </w:pPr>
  </w:style>
  <w:style w:type="paragraph" w:customStyle="1" w:styleId="IllustrationIndex1">
    <w:name w:val="Illustration Index 1"/>
    <w:basedOn w:val="12"/>
    <w:pPr>
      <w:tabs>
        <w:tab w:val="right" w:leader="dot" w:pos="9638"/>
      </w:tabs>
    </w:pPr>
  </w:style>
  <w:style w:type="paragraph" w:customStyle="1" w:styleId="afff3">
    <w:name w:val="Заголовок списка объектов"/>
    <w:basedOn w:val="10"/>
  </w:style>
  <w:style w:type="paragraph" w:customStyle="1" w:styleId="1b">
    <w:name w:val="Список объектов 1"/>
    <w:basedOn w:val="12"/>
    <w:pPr>
      <w:tabs>
        <w:tab w:val="right" w:leader="dot" w:pos="9638"/>
      </w:tabs>
    </w:pPr>
  </w:style>
  <w:style w:type="paragraph" w:customStyle="1" w:styleId="afff4">
    <w:name w:val="Заголовок списка таблиц"/>
    <w:basedOn w:val="10"/>
  </w:style>
  <w:style w:type="paragraph" w:customStyle="1" w:styleId="1c">
    <w:name w:val="Список таблиц 1"/>
    <w:basedOn w:val="12"/>
    <w:pPr>
      <w:tabs>
        <w:tab w:val="right" w:leader="dot" w:pos="9638"/>
      </w:tabs>
    </w:pPr>
  </w:style>
  <w:style w:type="paragraph" w:styleId="afff5">
    <w:name w:val="table of authorities"/>
    <w:basedOn w:val="10"/>
  </w:style>
  <w:style w:type="paragraph" w:customStyle="1" w:styleId="1d">
    <w:name w:val="Библиография 1"/>
    <w:basedOn w:val="12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2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2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2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2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2"/>
    <w:pPr>
      <w:tabs>
        <w:tab w:val="right" w:leader="dot" w:pos="7091"/>
      </w:tabs>
    </w:p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f7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8">
    <w:name w:val="Верхний колонтитул слева"/>
    <w:basedOn w:val="a"/>
    <w:pPr>
      <w:tabs>
        <w:tab w:val="center" w:pos="4819"/>
        <w:tab w:val="right" w:pos="9638"/>
      </w:tabs>
      <w:jc w:val="left"/>
    </w:pPr>
  </w:style>
  <w:style w:type="paragraph" w:customStyle="1" w:styleId="afff9">
    <w:name w:val="Верхний колонтитул справа"/>
    <w:basedOn w:val="a"/>
    <w:pPr>
      <w:tabs>
        <w:tab w:val="center" w:pos="4819"/>
        <w:tab w:val="right" w:pos="9638"/>
      </w:tabs>
      <w:jc w:val="right"/>
    </w:pPr>
  </w:style>
  <w:style w:type="paragraph" w:styleId="afffa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b">
    <w:name w:val="Нижний колонтитул слева"/>
    <w:basedOn w:val="a"/>
    <w:pPr>
      <w:tabs>
        <w:tab w:val="center" w:pos="4819"/>
        <w:tab w:val="right" w:pos="9638"/>
      </w:tabs>
      <w:jc w:val="left"/>
    </w:pPr>
  </w:style>
  <w:style w:type="paragraph" w:customStyle="1" w:styleId="afffc">
    <w:name w:val="Нижний колонтитул справа"/>
    <w:basedOn w:val="a"/>
    <w:pPr>
      <w:tabs>
        <w:tab w:val="center" w:pos="4819"/>
        <w:tab w:val="right" w:pos="9638"/>
      </w:tabs>
      <w:jc w:val="right"/>
    </w:pPr>
  </w:style>
  <w:style w:type="paragraph" w:customStyle="1" w:styleId="afffd">
    <w:name w:val="Содержимое таблицы"/>
    <w:basedOn w:val="a"/>
  </w:style>
  <w:style w:type="paragraph" w:customStyle="1" w:styleId="afffe">
    <w:name w:val="Заголовок таблицы"/>
    <w:basedOn w:val="afffd"/>
    <w:rPr>
      <w:b/>
    </w:rPr>
  </w:style>
  <w:style w:type="paragraph" w:customStyle="1" w:styleId="affff">
    <w:name w:val="Иллюстрация"/>
    <w:basedOn w:val="aff2"/>
  </w:style>
  <w:style w:type="paragraph" w:customStyle="1" w:styleId="affff0">
    <w:name w:val="Таблица"/>
    <w:basedOn w:val="aff2"/>
  </w:style>
  <w:style w:type="paragraph" w:customStyle="1" w:styleId="1e">
    <w:name w:val="Текст1"/>
    <w:basedOn w:val="aff2"/>
  </w:style>
  <w:style w:type="paragraph" w:customStyle="1" w:styleId="affff1">
    <w:name w:val="Содержимое врезки"/>
    <w:basedOn w:val="a"/>
  </w:style>
  <w:style w:type="paragraph" w:styleId="affff2">
    <w:name w:val="footnote text"/>
    <w:basedOn w:val="a"/>
    <w:pPr>
      <w:jc w:val="left"/>
    </w:pPr>
  </w:style>
  <w:style w:type="paragraph" w:styleId="affff3">
    <w:name w:val="envelope address"/>
    <w:basedOn w:val="a"/>
  </w:style>
  <w:style w:type="paragraph" w:styleId="2c">
    <w:name w:val="envelope return"/>
    <w:basedOn w:val="a"/>
  </w:style>
  <w:style w:type="paragraph" w:styleId="affff4">
    <w:name w:val="endnote text"/>
    <w:basedOn w:val="a"/>
  </w:style>
  <w:style w:type="paragraph" w:styleId="affff5">
    <w:name w:val="table of figures"/>
    <w:basedOn w:val="aff2"/>
  </w:style>
  <w:style w:type="paragraph" w:customStyle="1" w:styleId="affff6">
    <w:name w:val="Текст в заданном формате"/>
    <w:basedOn w:val="a"/>
    <w:rPr>
      <w:rFonts w:cs="Lohit Devanagari"/>
    </w:rPr>
  </w:style>
  <w:style w:type="paragraph" w:customStyle="1" w:styleId="affff7">
    <w:name w:val="Горизонтальная линия"/>
    <w:basedOn w:val="a"/>
    <w:next w:val="a1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</w:pPr>
    <w:rPr>
      <w:sz w:val="4"/>
    </w:rPr>
  </w:style>
  <w:style w:type="paragraph" w:customStyle="1" w:styleId="affff8">
    <w:name w:val="Содержимое списка"/>
    <w:basedOn w:val="a"/>
  </w:style>
  <w:style w:type="paragraph" w:customStyle="1" w:styleId="affff9">
    <w:name w:val="Заголовок списка"/>
    <w:basedOn w:val="a"/>
    <w:next w:val="affff8"/>
  </w:style>
  <w:style w:type="paragraph" w:customStyle="1" w:styleId="affffa">
    <w:name w:val="Гриф_Экземпляр"/>
    <w:basedOn w:val="a"/>
    <w:rPr>
      <w:sz w:val="24"/>
    </w:rPr>
  </w:style>
  <w:style w:type="paragraph" w:customStyle="1" w:styleId="affffb">
    <w:name w:val="Исполнитель документа"/>
    <w:basedOn w:val="a"/>
    <w:pPr>
      <w:jc w:val="left"/>
    </w:pPr>
    <w:rPr>
      <w:sz w:val="24"/>
    </w:rPr>
  </w:style>
  <w:style w:type="paragraph" w:customStyle="1" w:styleId="affffc">
    <w:name w:val="Заголовок списка иллюстраций"/>
    <w:basedOn w:val="10"/>
    <w:pPr>
      <w:suppressLineNumbers/>
    </w:pPr>
  </w:style>
  <w:style w:type="paragraph" w:customStyle="1" w:styleId="BalloonText">
    <w:name w:val="Balloon Text"/>
    <w:basedOn w:val="a"/>
    <w:pPr>
      <w:spacing w:line="240" w:lineRule="exact"/>
    </w:pPr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NoSpacing">
    <w:name w:val="No Spacing"/>
    <w:pPr>
      <w:suppressAutoHyphens/>
    </w:pPr>
    <w:rPr>
      <w:rFonts w:ascii="Calibri" w:eastAsia="Calibri" w:hAnsi="Calibri"/>
      <w:kern w:val="2"/>
      <w:sz w:val="24"/>
      <w:szCs w:val="24"/>
      <w:lang w:eastAsia="zh-CN" w:bidi="hi-IN"/>
    </w:rPr>
  </w:style>
  <w:style w:type="paragraph" w:customStyle="1" w:styleId="affffd">
    <w:name w:val="Основа"/>
    <w:pPr>
      <w:suppressAutoHyphens/>
      <w:ind w:firstLine="709"/>
      <w:jc w:val="both"/>
    </w:pPr>
    <w:rPr>
      <w:rFonts w:eastAsia="Tahoma" w:cs="Noto Sans Devanagari"/>
      <w:kern w:val="2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Profile\Downloads\&#1057;&#1087;&#1080;&#1089;&#1086;&#1082;%20&#1084;&#1077;&#1088;&#1086;&#1087;&#1088;&#1080;&#1103;&#1090;&#1080;&#1081;%204%20&#1085;&#1086;&#1103;&#1073;&#1088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мероприятий 4 ноября.dot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Admin</dc:creator>
  <cp:keywords/>
  <cp:lastModifiedBy>Admin</cp:lastModifiedBy>
  <cp:revision>1</cp:revision>
  <cp:lastPrinted>1601-01-01T00:00:00Z</cp:lastPrinted>
  <dcterms:created xsi:type="dcterms:W3CDTF">2025-10-27T05:55:00Z</dcterms:created>
  <dcterms:modified xsi:type="dcterms:W3CDTF">2025-10-27T06:02:00Z</dcterms:modified>
</cp:coreProperties>
</file>